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1F" w:rsidRPr="0051211F" w:rsidRDefault="0051211F" w:rsidP="0051211F">
      <w:pPr>
        <w:rPr>
          <w:b/>
        </w:rPr>
      </w:pPr>
      <w:r>
        <w:rPr>
          <w:b/>
        </w:rPr>
        <w:t xml:space="preserve">BDT: </w:t>
      </w:r>
      <w:bookmarkStart w:id="0" w:name="_GoBack"/>
      <w:r w:rsidRPr="0051211F">
        <w:rPr>
          <w:b/>
        </w:rPr>
        <w:t xml:space="preserve">Notice of transaction of connected person (Thai Ngoc Vu </w:t>
      </w:r>
      <w:proofErr w:type="gramStart"/>
      <w:r w:rsidRPr="0051211F">
        <w:rPr>
          <w:b/>
        </w:rPr>
        <w:t>An</w:t>
      </w:r>
      <w:proofErr w:type="gramEnd"/>
      <w:r w:rsidRPr="0051211F">
        <w:rPr>
          <w:b/>
        </w:rPr>
        <w:t>)</w:t>
      </w:r>
      <w:bookmarkEnd w:id="0"/>
    </w:p>
    <w:p w:rsidR="0051211F" w:rsidRDefault="0051211F" w:rsidP="0051211F">
      <w:r>
        <w:t xml:space="preserve">- Name of issuer: </w:t>
      </w:r>
      <w:proofErr w:type="spellStart"/>
      <w:r w:rsidRPr="0051211F">
        <w:t>DongThap</w:t>
      </w:r>
      <w:proofErr w:type="spellEnd"/>
      <w:r w:rsidRPr="0051211F">
        <w:t xml:space="preserve"> Building Materials &amp; Construction Joint Stock Company</w:t>
      </w:r>
    </w:p>
    <w:p w:rsidR="0051211F" w:rsidRDefault="0051211F" w:rsidP="0051211F">
      <w:r>
        <w:t>- Stock code: BDT</w:t>
      </w:r>
    </w:p>
    <w:p w:rsidR="0051211F" w:rsidRDefault="0051211F" w:rsidP="0051211F">
      <w:r>
        <w:t>- Securities type: Common stock</w:t>
      </w:r>
    </w:p>
    <w:p w:rsidR="0051211F" w:rsidRDefault="0051211F" w:rsidP="0051211F">
      <w:r>
        <w:t>- Name of connected person: Thai Ngoc Vu An</w:t>
      </w:r>
    </w:p>
    <w:p w:rsidR="0051211F" w:rsidRDefault="0051211F" w:rsidP="0051211F">
      <w:r>
        <w:t xml:space="preserve">- Name of person discharging managerial responsibility (PDMR)/Director: </w:t>
      </w:r>
      <w:r>
        <w:t xml:space="preserve">Thai Van </w:t>
      </w:r>
      <w:proofErr w:type="spellStart"/>
      <w:r>
        <w:t>Thum</w:t>
      </w:r>
      <w:proofErr w:type="spellEnd"/>
    </w:p>
    <w:p w:rsidR="0051211F" w:rsidRDefault="0051211F" w:rsidP="0051211F">
      <w:r>
        <w:t xml:space="preserve">- Position in the listed company: </w:t>
      </w:r>
      <w:r>
        <w:t>Deputy General Manager</w:t>
      </w:r>
    </w:p>
    <w:p w:rsidR="0051211F" w:rsidRDefault="0051211F" w:rsidP="0051211F">
      <w:r>
        <w:t xml:space="preserve">- Relation between connected person and PDMR/Director: </w:t>
      </w:r>
      <w:r>
        <w:t>Offspring</w:t>
      </w:r>
    </w:p>
    <w:p w:rsidR="0051211F" w:rsidRDefault="0051211F" w:rsidP="0051211F">
      <w:r>
        <w:t>- Number of shares held by connected person</w:t>
      </w:r>
      <w:r>
        <w:t xml:space="preserve"> before transaction: 0 share</w:t>
      </w:r>
    </w:p>
    <w:p w:rsidR="0051211F" w:rsidRDefault="0051211F" w:rsidP="0051211F">
      <w:r>
        <w:t xml:space="preserve">- Number of shares to be acquired: </w:t>
      </w:r>
      <w:r>
        <w:t xml:space="preserve">30,000 </w:t>
      </w:r>
      <w:r>
        <w:t>shares</w:t>
      </w:r>
    </w:p>
    <w:p w:rsidR="0051211F" w:rsidRDefault="0051211F" w:rsidP="0051211F">
      <w:r>
        <w:t xml:space="preserve">- </w:t>
      </w:r>
      <w:r w:rsidRPr="0051211F">
        <w:t>Number of shares acquired</w:t>
      </w:r>
      <w:r>
        <w:t>: 0 share</w:t>
      </w:r>
    </w:p>
    <w:p w:rsidR="0051211F" w:rsidRDefault="0051211F" w:rsidP="0051211F">
      <w:r>
        <w:t xml:space="preserve">- </w:t>
      </w:r>
      <w:r w:rsidRPr="0051211F">
        <w:t xml:space="preserve">Total </w:t>
      </w:r>
      <w:r>
        <w:t xml:space="preserve">holding following transaction: 0 </w:t>
      </w:r>
      <w:r w:rsidRPr="0051211F">
        <w:t>share</w:t>
      </w:r>
      <w:r>
        <w:t xml:space="preserve"> (0%)</w:t>
      </w:r>
    </w:p>
    <w:p w:rsidR="0051211F" w:rsidRDefault="0051211F" w:rsidP="0051211F">
      <w:r>
        <w:t>- Nature of transaction: order matching</w:t>
      </w:r>
    </w:p>
    <w:p w:rsidR="0051211F" w:rsidRDefault="0051211F" w:rsidP="0051211F">
      <w:r w:rsidRPr="0051211F">
        <w:t>- Reason for not completing tran</w:t>
      </w:r>
      <w:r>
        <w:t>saction: Price was not as expected</w:t>
      </w:r>
    </w:p>
    <w:p w:rsidR="0051211F" w:rsidRDefault="0051211F" w:rsidP="0051211F">
      <w:r>
        <w:t>- Expected Start date of transaction: 2</w:t>
      </w:r>
      <w:r>
        <w:t>5/03</w:t>
      </w:r>
      <w:r>
        <w:t>/2020</w:t>
      </w:r>
    </w:p>
    <w:p w:rsidR="00C126C3" w:rsidRPr="0051211F" w:rsidRDefault="0051211F" w:rsidP="0051211F">
      <w:r>
        <w:t>- Expe</w:t>
      </w:r>
      <w:r>
        <w:t>cted End date of transaction: 23/04</w:t>
      </w:r>
      <w:r>
        <w:t>/2020</w:t>
      </w:r>
    </w:p>
    <w:sectPr w:rsidR="00C126C3" w:rsidRPr="0051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1F"/>
    <w:rsid w:val="0051211F"/>
    <w:rsid w:val="00C1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BA19"/>
  <w15:chartTrackingRefBased/>
  <w15:docId w15:val="{42498507-6FC9-4E21-8F3B-49DAAE1D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Company>HP Inc.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2020-05-04T01:49:00Z</dcterms:created>
  <dcterms:modified xsi:type="dcterms:W3CDTF">2020-05-04T01:59:00Z</dcterms:modified>
</cp:coreProperties>
</file>